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1A1A1A"/>
          <w:spacing w:val="0"/>
          <w:w w:val="100"/>
          <w:sz w:val="48"/>
          <w:szCs w:val="48"/>
          <w:vertAlign w:val="baseline"/>
        </w:rPr>
        <w:t>防官.一笑倾城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一、 前言·本服简介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ascii="微软雅黑" w:hAnsi="微软雅黑" w:eastAsia="微软雅黑" w:cs="微软雅黑"/>
          <w:b/>
          <w:bCs/>
          <w:i/>
          <w:iCs/>
          <w:color w:val="AE2E19"/>
          <w:spacing w:val="0"/>
          <w:w w:val="100"/>
          <w:sz w:val="36"/>
          <w:szCs w:val="36"/>
          <w:vertAlign w:val="baseline"/>
        </w:rPr>
        <w:t>1.6版本，支持任何辅助！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银元宝比例为1:2W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经典怀旧</w:t>
      </w:r>
      <w:r>
        <w:rPr>
          <w:rFonts w:ascii="Calibri" w:hAnsi="Calibri" w:cs="Calibri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1-1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打金升级服，无任何变态物品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全天</w:t>
      </w:r>
      <w:r>
        <w:rPr>
          <w:rFonts w:hint="default" w:ascii="Calibri" w:hAnsi="Calibri" w:cs="Calibri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24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小时全局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倍，慢节奏玩法、限制</w:t>
      </w:r>
      <w:r>
        <w:rPr>
          <w:rFonts w:hint="default" w:ascii="Calibri" w:hAnsi="Calibri" w:cs="Calibri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6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开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野生宠物最高强</w:t>
      </w:r>
      <w:r>
        <w:rPr>
          <w:rFonts w:hint="default" w:ascii="Calibri" w:hAnsi="Calibri" w:cs="Calibri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12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，起步送的有变异不喜欢就扔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宠物：最高仙元 坐骑：最高10速 装备：最高改12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上线送幻灵熊，随机变异宝宝，一套</w:t>
      </w:r>
      <w:r>
        <w:rPr>
          <w:rFonts w:hint="default" w:ascii="Calibri" w:hAnsi="Calibri" w:cs="Calibri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6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改造令，，一套六级镶嵌令等等！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851321" w:themeColor="accent6" w:themeShade="80"/>
          <w:spacing w:val="0"/>
          <w:w w:val="100"/>
          <w:sz w:val="24"/>
          <w:szCs w:val="24"/>
          <w:vertAlign w:val="baseline"/>
          <w:lang w:val="en-US" w:eastAsia="zh-CN"/>
        </w:rPr>
        <w:t>新人福利：188的赞助充值套餐【每人限制领取一份】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本着持久耐玩的思路创新全新版本：玩法多多，慢节奏，稳定长久，打金首选，纯仿官，无变态属性。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本服金币为主，主要就是金币，给金币的活动就去做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DE3C36"/>
          <w:spacing w:val="0"/>
          <w:w w:val="100"/>
          <w:sz w:val="22"/>
          <w:szCs w:val="22"/>
          <w:vertAlign w:val="baseline"/>
        </w:rPr>
        <w:t>注意事项：私下交易自由，找管理担保不收任何费用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上线起步送的很高，想一口气吃成胖子的趁早换服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特别是说给那些，上线就想卖物资的，有这种区务必喊我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E74025"/>
          <w:spacing w:val="0"/>
          <w:w w:val="100"/>
          <w:sz w:val="28"/>
          <w:szCs w:val="28"/>
          <w:vertAlign w:val="baseline"/>
        </w:rPr>
        <w:t> 本服为仿官服，一切物资可肝，boss掉落一切物资，真正打金服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ascii="等线" w:hAnsi="等线" w:eastAsia="等线" w:cs="等线"/>
          <w:b/>
          <w:bCs/>
          <w:i w:val="0"/>
          <w:iCs w:val="0"/>
          <w:color w:val="FFFFFF"/>
          <w:spacing w:val="0"/>
          <w:w w:val="100"/>
          <w:sz w:val="52"/>
          <w:szCs w:val="52"/>
          <w:shd w:val="clear" w:fill="000000"/>
          <w:vertAlign w:val="baseline"/>
        </w:rPr>
        <w:t>全新玩法,全新</w:t>
      </w:r>
      <w:r>
        <w:rPr>
          <w:rFonts w:hint="eastAsia" w:ascii="等线" w:hAnsi="等线" w:eastAsia="等线" w:cs="等线"/>
          <w:b/>
          <w:bCs/>
          <w:i w:val="0"/>
          <w:iCs w:val="0"/>
          <w:color w:val="FFFFFF"/>
          <w:spacing w:val="0"/>
          <w:w w:val="100"/>
          <w:sz w:val="52"/>
          <w:szCs w:val="52"/>
          <w:shd w:val="clear" w:fill="000000"/>
          <w:vertAlign w:val="baseline"/>
        </w:rPr>
        <w:t>地图素材，宠物素材等等！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E74025"/>
          <w:spacing w:val="0"/>
          <w:w w:val="100"/>
          <w:sz w:val="28"/>
          <w:szCs w:val="28"/>
          <w:vertAlign w:val="baseline"/>
        </w:rPr>
        <w:t>本版本，摆摊增加boss掉落几率，各位玩家注册上线，记得去一线自动离线摆摊！！！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                                                     二、 升级日常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满级139，上线10大飞号，免过剧情，无脑升级即可。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34"/>
          <w:szCs w:val="34"/>
          <w:vertAlign w:val="baseline"/>
        </w:rPr>
        <w:t>【升级步骤】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default" w:ascii="Calibri" w:hAnsi="Calibri" w:cs="Calibri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1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</w:t>
      </w:r>
      <w:r>
        <w:rPr>
          <w:rFonts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35"/>
          <w:szCs w:val="35"/>
          <w:shd w:val="clear" w:fill="FFFFFF"/>
          <w:vertAlign w:val="baseline"/>
        </w:rPr>
        <w:t>10-20级做新手指引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default" w:ascii="Calibri" w:hAnsi="Calibri" w:cs="Calibri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</w:t>
      </w:r>
      <w:r>
        <w:rPr>
          <w:rFonts w:ascii="Pingfang SC" w:hAnsi="Pingfang SC" w:eastAsia="Pingfang SC" w:cs="Pingfang SC"/>
          <w:b/>
          <w:bCs/>
          <w:i w:val="0"/>
          <w:iCs w:val="0"/>
          <w:color w:val="FF0000"/>
          <w:spacing w:val="0"/>
          <w:w w:val="100"/>
          <w:sz w:val="35"/>
          <w:szCs w:val="35"/>
          <w:shd w:val="clear" w:fill="FFFFFF"/>
          <w:vertAlign w:val="baseline"/>
        </w:rPr>
        <w:t>20-50级李总兵除暴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default" w:ascii="Calibri" w:hAnsi="Calibri" w:cs="Calibri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3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</w:t>
      </w:r>
      <w:r>
        <w:rPr>
          <w:rFonts w:hint="default" w:ascii="Pingfang SC" w:hAnsi="Pingfang SC" w:eastAsia="Pingfang SC" w:cs="Pingfang SC"/>
          <w:b/>
          <w:bCs/>
          <w:i w:val="0"/>
          <w:iCs w:val="0"/>
          <w:color w:val="FF0000"/>
          <w:spacing w:val="0"/>
          <w:w w:val="100"/>
          <w:sz w:val="35"/>
          <w:szCs w:val="35"/>
          <w:shd w:val="clear" w:fill="FFFFFF"/>
          <w:vertAlign w:val="baseline"/>
        </w:rPr>
        <w:t>50-100级柳如烟仙人指路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default" w:ascii="Calibri" w:hAnsi="Calibri" w:cs="Calibri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4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</w:t>
      </w:r>
      <w:r>
        <w:rPr>
          <w:rFonts w:hint="default" w:ascii="Pingfang SC" w:hAnsi="Pingfang SC" w:eastAsia="Pingfang SC" w:cs="Pingfang SC"/>
          <w:b/>
          <w:bCs/>
          <w:i w:val="0"/>
          <w:iCs w:val="0"/>
          <w:color w:val="FF0000"/>
          <w:spacing w:val="0"/>
          <w:w w:val="100"/>
          <w:sz w:val="35"/>
          <w:szCs w:val="35"/>
          <w:shd w:val="clear" w:fill="FFFFFF"/>
          <w:vertAlign w:val="baseline"/>
        </w:rPr>
        <w:t>100-139柳如尘修山+玉泉真人十绝  修山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三、 福利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00B050"/>
          <w:spacing w:val="0"/>
          <w:w w:val="100"/>
          <w:sz w:val="40"/>
          <w:szCs w:val="40"/>
          <w:vertAlign w:val="baseline"/>
        </w:rPr>
        <w:t>首杀奖励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吞天 噬地 首杀：</w:t>
      </w: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每人20W银元宝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七星首杀：卒、炮、马、</w:t>
      </w: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每人10W元宝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车、象、</w:t>
      </w: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每人100W银元宝</w:t>
      </w: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 士、</w:t>
      </w: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每人200W银元宝，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B050"/>
          <w:spacing w:val="0"/>
          <w:w w:val="100"/>
          <w:sz w:val="40"/>
          <w:szCs w:val="40"/>
          <w:vertAlign w:val="baseline"/>
        </w:rPr>
        <w:t>升级奖励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升到109奖励2W银元宝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升到119奖励6W银元宝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升到129奖励8W银元宝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升到139奖励20W银元宝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B050"/>
          <w:spacing w:val="0"/>
          <w:w w:val="100"/>
          <w:sz w:val="30"/>
          <w:szCs w:val="30"/>
          <w:vertAlign w:val="baseline"/>
        </w:rPr>
        <w:t>道行达标奖励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rFonts w:hint="default" w:ascii="Pingfang SC" w:hAnsi="Pingfang SC" w:eastAsia="Pingfang SC" w:cs="Pingfang SC"/>
          <w:b/>
          <w:bCs/>
          <w:i w:val="0"/>
          <w:iCs w:val="0"/>
          <w:color w:val="FF0000"/>
          <w:spacing w:val="0"/>
          <w:w w:val="100"/>
          <w:sz w:val="24"/>
          <w:szCs w:val="24"/>
          <w:shd w:val="clear" w:fill="FFFFFF"/>
          <w:vertAlign w:val="baseline"/>
        </w:rPr>
        <w:t>达到1万年道的奖励10W银元宝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rFonts w:hint="default" w:ascii="Pingfang SC" w:hAnsi="Pingfang SC" w:eastAsia="Pingfang SC" w:cs="Pingfang SC"/>
          <w:b/>
          <w:bCs/>
          <w:i w:val="0"/>
          <w:iCs w:val="0"/>
          <w:color w:val="FF0000"/>
          <w:spacing w:val="0"/>
          <w:w w:val="100"/>
          <w:sz w:val="24"/>
          <w:szCs w:val="24"/>
          <w:shd w:val="clear" w:fill="FFFFFF"/>
          <w:vertAlign w:val="baseline"/>
        </w:rPr>
        <w:t>达到2万年道的奖励20W银元宝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rFonts w:hint="default" w:ascii="Pingfang SC" w:hAnsi="Pingfang SC" w:eastAsia="Pingfang SC" w:cs="Pingfang SC"/>
          <w:b/>
          <w:bCs/>
          <w:i w:val="0"/>
          <w:iCs w:val="0"/>
          <w:color w:val="FF0000"/>
          <w:spacing w:val="0"/>
          <w:w w:val="100"/>
          <w:sz w:val="24"/>
          <w:szCs w:val="24"/>
          <w:shd w:val="clear" w:fill="FFFFFF"/>
          <w:vertAlign w:val="baseline"/>
        </w:rPr>
        <w:t>达到3万年道的奖励50W银元宝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注意  目前限制最高3万道，开放限制的时候会群公告通知！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满活跃奖励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>每日活跃满300后，可在登录器界面领取38W银元宝奖励！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733800" cy="11144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四、 打金玩法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必做，打金的最爱！可24小时</w:t>
      </w:r>
      <w:r>
        <w:rPr>
          <w:b w:val="0"/>
          <w:bCs w:val="0"/>
          <w:i w:val="0"/>
          <w:iCs w:val="0"/>
          <w:color w:val="00B050"/>
          <w:spacing w:val="0"/>
          <w:w w:val="100"/>
          <w:sz w:val="32"/>
          <w:szCs w:val="32"/>
          <w:vertAlign w:val="baseline"/>
        </w:rPr>
        <w:t>挂机打野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1. 上线空白号都可以去挂机打</w:t>
      </w:r>
      <w:r>
        <w:rPr>
          <w:rFonts w:ascii="宋体" w:hAnsi="宋体" w:eastAsia="宋体" w:cs="宋体"/>
          <w:sz w:val="24"/>
          <w:szCs w:val="24"/>
        </w:rPr>
        <w:t>金头陀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，可随机获得 扶持礼包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打开扶持礼包  随机获得游戏币 超级藏宝图 各种道具 宠物等等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一天可以获得一万个以上礼包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挂机</w:t>
      </w:r>
      <w:r>
        <w:rPr>
          <w:rFonts w:ascii="宋体" w:hAnsi="宋体" w:eastAsia="宋体" w:cs="宋体"/>
          <w:sz w:val="24"/>
          <w:szCs w:val="24"/>
        </w:rPr>
        <w:t>金头陀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方法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1.带四个守护，人物不能防御。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2. 单号挂，不能组队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3.吃满卡，惊妖铃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4，一定要拿张</w:t>
      </w:r>
      <w:r>
        <w:rPr>
          <w:rFonts w:ascii="宋体" w:hAnsi="宋体" w:eastAsia="宋体" w:cs="宋体"/>
          <w:sz w:val="24"/>
          <w:szCs w:val="24"/>
        </w:rPr>
        <w:t>金头陀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去神算子那搞南巫术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五、 四象活动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为了后面玩的朋友能跟上节奏，特开放四象。彻底解决担心跟不上的问题！！！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7F7F7F"/>
          <w:spacing w:val="0"/>
          <w:w w:val="100"/>
          <w:sz w:val="24"/>
          <w:szCs w:val="24"/>
          <w:vertAlign w:val="baseline"/>
        </w:rPr>
        <w:t>100 110 120 130  共4次突破等级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7F7F7F"/>
          <w:spacing w:val="0"/>
          <w:w w:val="100"/>
          <w:sz w:val="24"/>
          <w:szCs w:val="24"/>
          <w:vertAlign w:val="baseline"/>
        </w:rPr>
        <w:t>突破奖励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《每个号10W银元宝，队伍号可得50W》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53100" cy="46577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六、 装备打造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本服装备采取打野怪掉落天然0改装备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ascii="Calibri" w:hAnsi="Calibri" w:cs="Calibri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60</w:t>
      </w:r>
      <w:r>
        <w:rPr>
          <w:rFonts w:ascii="等线" w:hAnsi="等线" w:eastAsia="等线" w:cs="等线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级以上野外地图爆对应等级天然装备</w:t>
      </w:r>
      <w:r>
        <w:rPr>
          <w:rFonts w:hint="default" w:ascii="Calibri" w:hAnsi="Calibri" w:cs="Calibri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60-130</w:t>
      </w:r>
      <w:r>
        <w:rPr>
          <w:rFonts w:hint="eastAsia" w:ascii="等线" w:hAnsi="等线" w:eastAsia="等线" w:cs="等线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级，不喜欢的也可自己做，商城有满属性黑水！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7"/>
          <w:szCs w:val="27"/>
          <w:shd w:val="clear" w:fill="FFFFFF"/>
          <w:vertAlign w:val="baseline"/>
        </w:rPr>
        <w:t>【装备、首饰】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装备，首饰，粉黄，合成，一键全满</w:t>
      </w:r>
      <w:r>
        <w:rPr>
          <w:b/>
          <w:bCs/>
          <w:i w:val="0"/>
          <w:iCs w:val="0"/>
          <w:color w:val="FF0000"/>
          <w:spacing w:val="0"/>
          <w:w w:val="100"/>
          <w:sz w:val="20"/>
          <w:szCs w:val="20"/>
          <w:vertAlign w:val="baseline"/>
        </w:rPr>
        <w:t>《相性不满，绿不满》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2466975" cy="332422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2714625" cy="232410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both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七、 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40"/>
          <w:szCs w:val="40"/>
          <w:vertAlign w:val="baseline"/>
        </w:rPr>
        <w:t>幻兽试练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通关有几率获得、神兽珠、6速坐骑礼盒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114925" cy="378142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九、 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40"/>
          <w:szCs w:val="40"/>
          <w:vertAlign w:val="baseline"/>
        </w:rPr>
        <w:t>捕鱼活动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可获得大量银元宝、游戏币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7629525" cy="573405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十、</w:t>
      </w:r>
      <w:r>
        <w:rPr>
          <w:b/>
          <w:bCs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  <w:t>宠物坐骑、回收、合成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宠物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3个变异礼盒合成一颗神兽珠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5个神兽珠合成一个神兽礼盒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5个神兽礼盒合成一个元灵礼盒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5个元灵礼盒合成一个随机仙元礼盒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坐骑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5个六阶坐骑合成一个六速礼盒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5个六阶坐骑礼盒合成一个8速礼盒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5个八速礼盒合成一个10速礼盒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以上合成普通炉子即可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回收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地点在活动大使旁边 回收大使进入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宠物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神兽回收3颗神兽珠子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元灵回收3个神兽礼盒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仙元回收2个元灵礼盒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坐骑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6速回收3个6速精魄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8速回收3个六速礼盒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>10速回收2个八速礼盒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8886825" cy="685800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十一、 宠物同源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00"/>
          <w:vertAlign w:val="baseline"/>
        </w:rPr>
        <w:t>切记   激活后的宠物无法再继续同源！否则后果自行承担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733925" cy="4914900"/>
            <wp:effectExtent l="0" t="0" r="952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十二、 各种入魂玩法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8886825" cy="68865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十三、 累计抽奖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029325" cy="489585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十四、 BOSS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【官道北】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C55911"/>
          <w:spacing w:val="0"/>
          <w:w w:val="100"/>
          <w:sz w:val="24"/>
          <w:szCs w:val="24"/>
          <w:vertAlign w:val="baseline"/>
        </w:rPr>
        <w:t>牛魔王  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【御灵粮袋、超级天书、60首饰、超级藏宝图、会员卡、超级神兽丹、超级女娲石、幻宠礼包】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【东海渔村】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C55911"/>
          <w:spacing w:val="0"/>
          <w:w w:val="100"/>
          <w:sz w:val="24"/>
          <w:szCs w:val="24"/>
          <w:vertAlign w:val="baseline"/>
        </w:rPr>
        <w:t>夜叉王 罗莎王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【御灵粮袋、超级天书、70.60首饰、超级藏宝图、会员卡、超级神兽丹、超级女娲石、幻宠礼包】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【无名小镇】白骨精 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【超级神兽丹、御灵粮袋、超级天书、会员卡、超级女娲石、70首饰、高级妖石、宠物碎片、坐骑碎片、超级藏宝图、幻宠礼包】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【云霄宫】孔雀妖姬 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【超级神兽丹、御灵粮袋、超级天书、会员卡、超级女娲石、70首饰、高级妖石、宠物碎片、坐骑碎片、超级藏宝图、七 八级镶嵌令、幻宠礼包】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【云霄宫】阎摩罗王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【超级神兽丹、御灵粮袋、超级天书、会员卡、超级女娲石、70首饰、宠物碎片、坐骑碎片、超级藏宝图、熔铸晶石、太极阴阳鱼、变异礼盒、六阶坐骑精魄、变异精魄、七 八级镶嵌令、幻宠礼包、轮转玉、银元宝、娃娃亲密丹】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【无名小镇】金角大仙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【超级神兽丹、御灵粮袋、超级天书、会员卡、超级女娲石、70首饰、宠物碎片、坐骑碎片、超级藏宝图、变异礼盒、六阶坐骑精魄、神兽精魄、七 八 九级镶嵌令、幻宠礼包、轮转玉、银元宝、娃娃亲密丹、熔铸晶石、太极阴阳鱼】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以下boss属性难度比金角大仙高一点，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逐渐增加</w:t>
      </w: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8886825" cy="587692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70C0"/>
          <w:spacing w:val="0"/>
          <w:w w:val="100"/>
          <w:sz w:val="32"/>
          <w:szCs w:val="32"/>
          <w:vertAlign w:val="baseline"/>
        </w:rPr>
        <w:t>【五大boss掉落】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shd w:val="clear" w:fill="FFFFFF"/>
          <w:vertAlign w:val="baseline"/>
        </w:rPr>
        <w:t>产出：</w:t>
      </w:r>
      <w:r>
        <w:rPr>
          <w:rFonts w:hint="eastAsia" w:ascii="宋体" w:hAnsi="宋体" w:eastAsia="宋体" w:cs="宋体"/>
          <w:b/>
          <w:bCs/>
          <w:i w:val="0"/>
          <w:iCs w:val="0"/>
          <w:color w:val="0C0CFF"/>
          <w:spacing w:val="0"/>
          <w:w w:val="100"/>
          <w:sz w:val="24"/>
          <w:szCs w:val="24"/>
          <w:shd w:val="clear" w:fill="FFFFFF"/>
          <w:vertAlign w:val="baseline"/>
        </w:rPr>
        <w:t>【70首饰、高级妖石、超级神兽丹、会员卡、超级女娲石、御灵粮袋、超级天书、宠物碎片、坐骑碎片、七 八 九级镶嵌令、超级藏宝图、变异礼盒、六阶坐骑精魄、特级藏宝图、随机成品娃娃装备、随机娃娃技能书、幻宠礼包、轮转玉、银元宝、娃娃亲密丹、随机X1-X5首饰、熔铸晶石、太极阴阳鱼】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十五、 千层塔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提升道行非常快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ascii="微软雅黑" w:hAnsi="微软雅黑" w:eastAsia="微软雅黑" w:cs="微软雅黑"/>
          <w:b/>
          <w:bCs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通天塔每天可挑战一次，每次可突破1000层！   请检查好会员天数，推荐组队击杀！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每日突破挑战层数掉落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：（每天可领取一次，到达层数自动发放）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876675" cy="1962150"/>
            <wp:effectExtent l="0" t="0" r="9525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857625" cy="204787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162425" cy="2428875"/>
            <wp:effectExtent l="0" t="0" r="952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990975" cy="1990725"/>
            <wp:effectExtent l="0" t="0" r="952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990975" cy="1990725"/>
            <wp:effectExtent l="0" t="0" r="952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838575" cy="1876425"/>
            <wp:effectExtent l="0" t="0" r="9525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886200" cy="1924050"/>
            <wp:effectExtent l="0" t="0" r="0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首次突破100层数掉落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：轮转玉（只限第一次突破领取）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首次突破200层数掉落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：十元银票（只限第一次突破领取）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首次突破400层数掉落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：锁麟囊·六速（只限第一次突破领取）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首次突破600层数掉落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：锁麟囊·神兽（只限第一次突破领取）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首次突破800层数掉落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：锁麟囊·八速（只限第一次突破领取）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首次突破1000层数掉落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：锁麟囊·元灵（只限第一次突破领取）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到达层数后前往 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北斗星使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处领取！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53100" cy="3257550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29075" cy="3933825"/>
            <wp:effectExtent l="0" t="0" r="9525" b="952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十六、 擂台封神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40"/>
          <w:szCs w:val="40"/>
          <w:vertAlign w:val="baseline"/>
        </w:rPr>
        <w:t>基本活动时间跟奖励，以群公告为准！！！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tLeast"/>
        <w:ind w:left="0" w:right="0"/>
        <w:jc w:val="left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8886825" cy="6896100"/>
            <wp:effectExtent l="0" t="0" r="9525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十七、猜猜乐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8886825" cy="6867525"/>
            <wp:effectExtent l="0" t="0" r="9525" b="952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center"/>
      </w:pPr>
      <w:r>
        <w:rPr>
          <w:b/>
          <w:bCs/>
          <w:i w:val="0"/>
          <w:iCs w:val="0"/>
          <w:color w:val="5C5C5C"/>
          <w:spacing w:val="0"/>
          <w:w w:val="100"/>
          <w:sz w:val="36"/>
          <w:szCs w:val="36"/>
          <w:vertAlign w:val="baseline"/>
        </w:rPr>
        <w:t>十八、名人堂玩法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擂台旁边的台子上更新名人堂！每周日晚更新，更新当日在线外观以及名字！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（可定制外观）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分为5个榜单~ 以排行榜更新为准。                奖励每人1000W银元宝和对应的称号~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  <w:r>
        <w:drawing>
          <wp:inline distT="0" distB="0" distL="114300" distR="114300">
            <wp:extent cx="8886825" cy="6858000"/>
            <wp:effectExtent l="0" t="0" r="9525" b="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</w:p>
    <w:p>
      <w:pPr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2YTE3YWEzYmVlZDQ4MTc4NmIyZjg3OTM2MTE1YzcifQ=="/>
  </w:docVars>
  <w:rsids>
    <w:rsidRoot w:val="00000000"/>
    <w:rsid w:val="01E64176"/>
    <w:rsid w:val="03E84207"/>
    <w:rsid w:val="0B220CC6"/>
    <w:rsid w:val="324520C2"/>
    <w:rsid w:val="54E951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2024-01-11T04:57:00Z</dcterms:created>
  <dc:creator>29126</dc:creator>
  <cp:lastModifiedBy>29126</cp:lastModifiedBy>
  <dcterms:modified xsi:type="dcterms:W3CDTF">2024-01-12T04:34:31Z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9AB22D1584234C0087E9515F26F57D11_12</vt:lpwstr>
  </property>
</Properties>
</file>